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49" w:rsidRDefault="00682549" w:rsidP="0068254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</w:t>
      </w:r>
    </w:p>
    <w:p w:rsidR="00682549" w:rsidRDefault="005B0FD1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0F2A3B">
        <w:rPr>
          <w:b/>
          <w:noProof/>
          <w:sz w:val="28"/>
          <w:szCs w:val="28"/>
        </w:rPr>
        <w:drawing>
          <wp:inline distT="0" distB="0" distL="0" distR="0" wp14:anchorId="79A7A98F" wp14:editId="3020C1EB">
            <wp:extent cx="6126480" cy="84963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82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2858B6" w:rsidRDefault="002858B6" w:rsidP="00E35C2C">
      <w:pPr>
        <w:jc w:val="center"/>
        <w:rPr>
          <w:rFonts w:ascii="Times New Roman" w:eastAsia="Calibri" w:hAnsi="Times New Roman" w:cs="Times New Roman"/>
        </w:rPr>
      </w:pPr>
    </w:p>
    <w:p w:rsidR="002858B6" w:rsidRDefault="002858B6" w:rsidP="00E35C2C">
      <w:pPr>
        <w:jc w:val="center"/>
        <w:rPr>
          <w:rFonts w:ascii="Times New Roman" w:eastAsia="Calibri" w:hAnsi="Times New Roman" w:cs="Times New Roman"/>
        </w:rPr>
      </w:pPr>
    </w:p>
    <w:p w:rsidR="002858B6" w:rsidRDefault="002858B6" w:rsidP="00E35C2C">
      <w:pPr>
        <w:jc w:val="center"/>
        <w:rPr>
          <w:rFonts w:ascii="Times New Roman" w:eastAsia="Calibri" w:hAnsi="Times New Roman" w:cs="Times New Roman"/>
        </w:rPr>
      </w:pPr>
    </w:p>
    <w:p w:rsidR="002858B6" w:rsidRDefault="002858B6" w:rsidP="00E35C2C">
      <w:pPr>
        <w:jc w:val="center"/>
        <w:rPr>
          <w:rFonts w:ascii="Times New Roman" w:eastAsia="Calibri" w:hAnsi="Times New Roman" w:cs="Times New Roman"/>
        </w:rPr>
      </w:pPr>
    </w:p>
    <w:p w:rsidR="00E35C2C" w:rsidRPr="00E35C2C" w:rsidRDefault="00E35C2C" w:rsidP="00E35C2C">
      <w:pPr>
        <w:jc w:val="center"/>
        <w:rPr>
          <w:rFonts w:ascii="Times New Roman" w:eastAsia="Calibri" w:hAnsi="Times New Roman" w:cs="Times New Roman"/>
        </w:rPr>
      </w:pPr>
      <w:r w:rsidRPr="00E35C2C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E35C2C">
        <w:rPr>
          <w:rFonts w:ascii="Times New Roman" w:eastAsia="Calibri" w:hAnsi="Times New Roman" w:cs="Times New Roman"/>
        </w:rPr>
        <w:t xml:space="preserve">«Гимназия №174» Советского района </w:t>
      </w:r>
      <w:proofErr w:type="spellStart"/>
      <w:r w:rsidRPr="00E35C2C">
        <w:rPr>
          <w:rFonts w:ascii="Times New Roman" w:eastAsia="Calibri" w:hAnsi="Times New Roman" w:cs="Times New Roman"/>
        </w:rPr>
        <w:t>г.Казани</w:t>
      </w:r>
      <w:proofErr w:type="spellEnd"/>
    </w:p>
    <w:p w:rsidR="00E35C2C" w:rsidRPr="00E35C2C" w:rsidRDefault="00E35C2C" w:rsidP="00E35C2C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="-39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2919"/>
        <w:gridCol w:w="4253"/>
      </w:tblGrid>
      <w:tr w:rsidR="00E35C2C" w:rsidRPr="00E35C2C" w:rsidTr="00A602A9">
        <w:tc>
          <w:tcPr>
            <w:tcW w:w="3426" w:type="dxa"/>
          </w:tcPr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«Рассмотрено»</w:t>
            </w:r>
          </w:p>
          <w:p w:rsidR="00E35C2C" w:rsidRPr="00E35C2C" w:rsidRDefault="00E35C2C" w:rsidP="00A602A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Руководитель МО</w:t>
            </w:r>
          </w:p>
          <w:p w:rsidR="00E35C2C" w:rsidRPr="00E35C2C" w:rsidRDefault="00E35C2C" w:rsidP="00A602A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 xml:space="preserve">              </w:t>
            </w:r>
            <w:proofErr w:type="spellStart"/>
            <w:r w:rsidRPr="00E35C2C">
              <w:rPr>
                <w:rFonts w:ascii="Times New Roman" w:eastAsia="Calibri" w:hAnsi="Times New Roman" w:cs="Times New Roman"/>
              </w:rPr>
              <w:t>Минзянова</w:t>
            </w:r>
            <w:proofErr w:type="spellEnd"/>
            <w:r w:rsidRPr="00E35C2C">
              <w:rPr>
                <w:rFonts w:ascii="Times New Roman" w:eastAsia="Calibri" w:hAnsi="Times New Roman" w:cs="Times New Roman"/>
              </w:rPr>
              <w:t xml:space="preserve"> Р.Н.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Протокол №_1____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от «</w:t>
            </w:r>
            <w:proofErr w:type="gramStart"/>
            <w:r w:rsidRPr="00E35C2C">
              <w:rPr>
                <w:rFonts w:ascii="Times New Roman" w:eastAsia="Calibri" w:hAnsi="Times New Roman" w:cs="Times New Roman"/>
              </w:rPr>
              <w:t>28»августа</w:t>
            </w:r>
            <w:proofErr w:type="gramEnd"/>
            <w:r w:rsidRPr="00E35C2C">
              <w:rPr>
                <w:rFonts w:ascii="Times New Roman" w:eastAsia="Calibri" w:hAnsi="Times New Roman" w:cs="Times New Roman"/>
              </w:rPr>
              <w:t xml:space="preserve"> 2023 г.                     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9" w:type="dxa"/>
          </w:tcPr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«Согласовано»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35C2C">
              <w:rPr>
                <w:rFonts w:ascii="Times New Roman" w:eastAsia="Calibri" w:hAnsi="Times New Roman" w:cs="Times New Roman"/>
              </w:rPr>
              <w:t>Зам.директора</w:t>
            </w:r>
            <w:proofErr w:type="spellEnd"/>
            <w:r w:rsidRPr="00E35C2C">
              <w:rPr>
                <w:rFonts w:ascii="Times New Roman" w:eastAsia="Calibri" w:hAnsi="Times New Roman" w:cs="Times New Roman"/>
              </w:rPr>
              <w:t xml:space="preserve"> по УР</w:t>
            </w:r>
          </w:p>
          <w:p w:rsidR="00E35C2C" w:rsidRPr="00E35C2C" w:rsidRDefault="00045E93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u w:val="thick"/>
              </w:rPr>
            </w:pPr>
            <w:r>
              <w:rPr>
                <w:rFonts w:ascii="Times New Roman" w:eastAsia="Calibri" w:hAnsi="Times New Roman" w:cs="Times New Roman"/>
                <w:u w:val="thick"/>
              </w:rPr>
              <w:t xml:space="preserve">           Ахметова Р.И.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 xml:space="preserve">от «28» августа 2023 г.                 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3" w:type="dxa"/>
          </w:tcPr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«Утверждаю»</w:t>
            </w:r>
          </w:p>
          <w:p w:rsidR="00E35C2C" w:rsidRPr="00E35C2C" w:rsidRDefault="00E35C2C" w:rsidP="00A602A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Директор МБОУ «Гимназия№174»</w:t>
            </w:r>
          </w:p>
          <w:p w:rsidR="00E35C2C" w:rsidRPr="00E35C2C" w:rsidRDefault="00E35C2C" w:rsidP="00A602A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 xml:space="preserve">                        А.А. </w:t>
            </w:r>
            <w:proofErr w:type="spellStart"/>
            <w:r w:rsidRPr="00E35C2C">
              <w:rPr>
                <w:rFonts w:ascii="Times New Roman" w:eastAsia="Calibri" w:hAnsi="Times New Roman" w:cs="Times New Roman"/>
              </w:rPr>
              <w:t>Халикова</w:t>
            </w:r>
            <w:proofErr w:type="spellEnd"/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 xml:space="preserve">                 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>Приказ №123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35C2C">
              <w:rPr>
                <w:rFonts w:ascii="Times New Roman" w:eastAsia="Calibri" w:hAnsi="Times New Roman" w:cs="Times New Roman"/>
              </w:rPr>
              <w:t xml:space="preserve">от «28» августа 2023 г.                 </w:t>
            </w:r>
          </w:p>
          <w:p w:rsidR="00E35C2C" w:rsidRPr="00E35C2C" w:rsidRDefault="00E35C2C" w:rsidP="00A602A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</w:p>
    <w:p w:rsidR="00045E93" w:rsidRPr="00045E93" w:rsidRDefault="00045E93" w:rsidP="00E35C2C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045E93">
        <w:rPr>
          <w:rFonts w:ascii="Times New Roman" w:eastAsia="Calibri" w:hAnsi="Times New Roman" w:cs="Times New Roman"/>
          <w:b/>
          <w:lang w:eastAsia="en-US"/>
        </w:rPr>
        <w:t xml:space="preserve">Рабочая программа </w:t>
      </w:r>
    </w:p>
    <w:p w:rsidR="00E35C2C" w:rsidRPr="00E35C2C" w:rsidRDefault="00045E93" w:rsidP="00E35C2C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кружка по русскому языку «За страницами учебника» для 11а класса</w:t>
      </w:r>
    </w:p>
    <w:p w:rsidR="00E35C2C" w:rsidRPr="00E35C2C" w:rsidRDefault="00045E93" w:rsidP="00045E93">
      <w:pPr>
        <w:tabs>
          <w:tab w:val="center" w:pos="5031"/>
          <w:tab w:val="right" w:pos="10063"/>
        </w:tabs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</w:t>
      </w:r>
      <w:proofErr w:type="spellStart"/>
      <w:r w:rsidR="00E35C2C" w:rsidRPr="00E35C2C">
        <w:rPr>
          <w:rFonts w:ascii="Times New Roman" w:eastAsia="Calibri" w:hAnsi="Times New Roman" w:cs="Times New Roman"/>
          <w:lang w:eastAsia="en-US"/>
        </w:rPr>
        <w:t>Минзяновой</w:t>
      </w:r>
      <w:proofErr w:type="spellEnd"/>
      <w:r w:rsidR="00E35C2C" w:rsidRPr="00E35C2C">
        <w:rPr>
          <w:rFonts w:ascii="Times New Roman" w:eastAsia="Calibri" w:hAnsi="Times New Roman" w:cs="Times New Roman"/>
          <w:lang w:eastAsia="en-US"/>
        </w:rPr>
        <w:t xml:space="preserve"> Раисы </w:t>
      </w:r>
      <w:proofErr w:type="spellStart"/>
      <w:r w:rsidR="00E35C2C" w:rsidRPr="00E35C2C">
        <w:rPr>
          <w:rFonts w:ascii="Times New Roman" w:eastAsia="Calibri" w:hAnsi="Times New Roman" w:cs="Times New Roman"/>
          <w:lang w:eastAsia="en-US"/>
        </w:rPr>
        <w:t>Наилевны</w:t>
      </w:r>
      <w:proofErr w:type="spellEnd"/>
      <w:r w:rsidR="00E35C2C" w:rsidRPr="00E35C2C">
        <w:rPr>
          <w:rFonts w:ascii="Times New Roman" w:eastAsia="Calibri" w:hAnsi="Times New Roman" w:cs="Times New Roman"/>
          <w:lang w:eastAsia="en-US"/>
        </w:rPr>
        <w:t>,</w:t>
      </w:r>
    </w:p>
    <w:p w:rsidR="00E35C2C" w:rsidRPr="00E35C2C" w:rsidRDefault="00E35C2C" w:rsidP="00E35C2C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lang w:eastAsia="en-US"/>
        </w:rPr>
      </w:pPr>
      <w:r w:rsidRPr="00E35C2C">
        <w:rPr>
          <w:rFonts w:ascii="Times New Roman" w:eastAsia="Calibri" w:hAnsi="Times New Roman" w:cs="Times New Roman"/>
          <w:lang w:eastAsia="en-US"/>
        </w:rPr>
        <w:t>учителя русского языка и литературы</w:t>
      </w:r>
    </w:p>
    <w:p w:rsidR="00045E93" w:rsidRDefault="00E35C2C" w:rsidP="00045E93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lang w:eastAsia="en-US"/>
        </w:rPr>
      </w:pPr>
      <w:r w:rsidRPr="00E35C2C">
        <w:rPr>
          <w:rFonts w:ascii="Times New Roman" w:eastAsia="Calibri" w:hAnsi="Times New Roman" w:cs="Times New Roman"/>
          <w:lang w:eastAsia="en-US"/>
        </w:rPr>
        <w:t>в</w:t>
      </w:r>
      <w:r w:rsidR="00045E93">
        <w:rPr>
          <w:rFonts w:ascii="Times New Roman" w:eastAsia="Calibri" w:hAnsi="Times New Roman" w:cs="Times New Roman"/>
          <w:lang w:eastAsia="en-US"/>
        </w:rPr>
        <w:t>ысшей квалификационной категории</w:t>
      </w:r>
    </w:p>
    <w:p w:rsidR="00045E93" w:rsidRDefault="00045E93" w:rsidP="00045E93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lang w:eastAsia="en-US"/>
        </w:rPr>
      </w:pPr>
    </w:p>
    <w:p w:rsidR="00045E93" w:rsidRDefault="00045E93" w:rsidP="00045E93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lang w:eastAsia="en-US"/>
        </w:rPr>
      </w:pPr>
    </w:p>
    <w:p w:rsidR="00E35C2C" w:rsidRPr="00E35C2C" w:rsidRDefault="00045E93" w:rsidP="00045E93">
      <w:pPr>
        <w:tabs>
          <w:tab w:val="center" w:pos="5031"/>
          <w:tab w:val="right" w:pos="10063"/>
        </w:tabs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</w:t>
      </w:r>
      <w:r w:rsidR="00E35C2C" w:rsidRPr="00E35C2C">
        <w:rPr>
          <w:rFonts w:ascii="Times New Roman" w:eastAsia="Calibri" w:hAnsi="Times New Roman" w:cs="Times New Roman"/>
        </w:rPr>
        <w:t>Рассмотрено на заседании</w:t>
      </w: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E35C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педагогического совета</w:t>
      </w: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E35C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протокол №_1_______</w:t>
      </w: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E35C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от «28» августа 2023г.</w:t>
      </w: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5C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</w:p>
    <w:p w:rsidR="00E35C2C" w:rsidRPr="00E35C2C" w:rsidRDefault="00E35C2C" w:rsidP="00E35C2C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</w:rPr>
      </w:pPr>
      <w:r w:rsidRPr="00E35C2C">
        <w:rPr>
          <w:rFonts w:ascii="Times New Roman" w:eastAsia="Calibri" w:hAnsi="Times New Roman" w:cs="Times New Roman"/>
        </w:rPr>
        <w:t>Казань</w:t>
      </w:r>
    </w:p>
    <w:p w:rsidR="00E35C2C" w:rsidRPr="00407252" w:rsidRDefault="00E35C2C" w:rsidP="00E35C2C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E35C2C">
        <w:rPr>
          <w:rFonts w:ascii="Times New Roman" w:eastAsia="Calibri" w:hAnsi="Times New Roman" w:cs="Times New Roman"/>
        </w:rPr>
        <w:t>2023 -2024 учебный</w:t>
      </w:r>
      <w:r w:rsidRPr="00407252">
        <w:rPr>
          <w:rFonts w:eastAsia="Calibri"/>
        </w:rPr>
        <w:t xml:space="preserve"> год</w:t>
      </w:r>
    </w:p>
    <w:p w:rsidR="00E35C2C" w:rsidRDefault="00E35C2C" w:rsidP="00E35C2C">
      <w:pPr>
        <w:pStyle w:val="a3"/>
        <w:ind w:firstLine="709"/>
        <w:jc w:val="both"/>
        <w:rPr>
          <w:b/>
          <w:color w:val="262626" w:themeColor="text1" w:themeTint="D9"/>
        </w:rPr>
      </w:pPr>
    </w:p>
    <w:p w:rsidR="00682549" w:rsidRDefault="00682549" w:rsidP="0068254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82549" w:rsidRDefault="00682549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D02E1" w:rsidRPr="002861EA" w:rsidRDefault="00682549" w:rsidP="0068254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П</w:t>
      </w:r>
      <w:r w:rsidR="009D02E1" w:rsidRPr="002861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ояснительная записка</w:t>
      </w:r>
    </w:p>
    <w:p w:rsidR="001751DC" w:rsidRPr="002861EA" w:rsidRDefault="002861EA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Программа кружка по русскому языку</w:t>
      </w:r>
      <w:r w:rsidR="009D02E1" w:rsidRPr="002861EA">
        <w:rPr>
          <w:rFonts w:ascii="Times New Roman" w:hAnsi="Times New Roman" w:cs="Times New Roman"/>
          <w:sz w:val="24"/>
          <w:szCs w:val="24"/>
        </w:rPr>
        <w:t xml:space="preserve"> «</w:t>
      </w:r>
      <w:r w:rsidRPr="002861EA">
        <w:rPr>
          <w:rFonts w:ascii="Times New Roman" w:hAnsi="Times New Roman" w:cs="Times New Roman"/>
          <w:sz w:val="24"/>
          <w:szCs w:val="24"/>
        </w:rPr>
        <w:t>За страницами учебника</w:t>
      </w:r>
      <w:r w:rsidR="009D02E1" w:rsidRPr="002861EA">
        <w:rPr>
          <w:rFonts w:ascii="Times New Roman" w:hAnsi="Times New Roman" w:cs="Times New Roman"/>
          <w:sz w:val="24"/>
          <w:szCs w:val="24"/>
        </w:rPr>
        <w:t xml:space="preserve">» </w:t>
      </w:r>
      <w:r w:rsidR="008C2409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ориентирована на сопровождение и поддержку изучения основно</w:t>
      </w: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го предмета "Русский язык" в 11 классе</w:t>
      </w:r>
      <w:r w:rsidR="008C2409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</w:t>
      </w:r>
      <w:r w:rsidR="001751DC" w:rsidRPr="002861EA">
        <w:rPr>
          <w:rFonts w:ascii="Times New Roman" w:hAnsi="Times New Roman" w:cs="Times New Roman"/>
          <w:sz w:val="24"/>
          <w:szCs w:val="24"/>
        </w:rPr>
        <w:t xml:space="preserve">создана </w:t>
      </w:r>
      <w:r w:rsidR="009D02E1" w:rsidRPr="002861EA">
        <w:rPr>
          <w:rFonts w:ascii="Times New Roman" w:hAnsi="Times New Roman" w:cs="Times New Roman"/>
          <w:sz w:val="24"/>
          <w:szCs w:val="24"/>
        </w:rPr>
        <w:t>д</w:t>
      </w:r>
      <w:r w:rsidRPr="002861EA">
        <w:rPr>
          <w:rFonts w:ascii="Times New Roman" w:hAnsi="Times New Roman" w:cs="Times New Roman"/>
          <w:sz w:val="24"/>
          <w:szCs w:val="24"/>
        </w:rPr>
        <w:t>ля учащихся с целью преодоления</w:t>
      </w:r>
      <w:r w:rsidR="009D02E1" w:rsidRPr="002861EA">
        <w:rPr>
          <w:rFonts w:ascii="Times New Roman" w:hAnsi="Times New Roman" w:cs="Times New Roman"/>
          <w:sz w:val="24"/>
          <w:szCs w:val="24"/>
        </w:rPr>
        <w:t xml:space="preserve"> пробелов в области русского языка</w:t>
      </w:r>
      <w:r w:rsidR="000623EA" w:rsidRPr="002861EA">
        <w:rPr>
          <w:rFonts w:ascii="Times New Roman" w:hAnsi="Times New Roman" w:cs="Times New Roman"/>
          <w:sz w:val="24"/>
          <w:szCs w:val="24"/>
        </w:rPr>
        <w:t>, а также успешной сдачи ЕГЭ, по русскому языку</w:t>
      </w:r>
      <w:r w:rsidR="00C32E37" w:rsidRPr="002861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51DC" w:rsidRPr="002861EA" w:rsidRDefault="00CF6059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Цель</w:t>
      </w:r>
      <w:r w:rsidR="00B204EB" w:rsidRPr="002861EA">
        <w:rPr>
          <w:rFonts w:ascii="Times New Roman" w:hAnsi="Times New Roman" w:cs="Times New Roman"/>
          <w:sz w:val="24"/>
          <w:szCs w:val="24"/>
        </w:rPr>
        <w:t xml:space="preserve"> программы:</w:t>
      </w:r>
    </w:p>
    <w:p w:rsidR="00CF6059" w:rsidRPr="002861EA" w:rsidRDefault="003F203E" w:rsidP="003F203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- 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средств, совершенствование умений анализировать языковые единицы разных уровней, умений применять правила орфографии и пунктуации, ликвидация</w:t>
      </w:r>
      <w:r w:rsidR="009D02E1" w:rsidRPr="002861EA">
        <w:rPr>
          <w:rFonts w:ascii="Times New Roman" w:hAnsi="Times New Roman" w:cs="Times New Roman"/>
          <w:sz w:val="24"/>
          <w:szCs w:val="24"/>
        </w:rPr>
        <w:t xml:space="preserve"> пробелов у учащих</w:t>
      </w:r>
      <w:r w:rsidRPr="002861EA">
        <w:rPr>
          <w:rFonts w:ascii="Times New Roman" w:hAnsi="Times New Roman" w:cs="Times New Roman"/>
          <w:sz w:val="24"/>
          <w:szCs w:val="24"/>
        </w:rPr>
        <w:t>ся в обучении по русскому языку.</w:t>
      </w:r>
    </w:p>
    <w:p w:rsidR="009D02E1" w:rsidRPr="002861EA" w:rsidRDefault="009D02E1" w:rsidP="0029394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61EA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567BCA" w:rsidRPr="002861EA" w:rsidRDefault="00567BCA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создание прочной базы языковой грамотности учащихся, </w:t>
      </w:r>
    </w:p>
    <w:p w:rsidR="00567BCA" w:rsidRPr="002861EA" w:rsidRDefault="00567BCA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 w:rsidR="00567BCA" w:rsidRPr="002861EA" w:rsidRDefault="00567BCA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совершенствование лингвист</w:t>
      </w:r>
      <w:r w:rsidR="00342FA9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ической компетенции выпускников;</w:t>
      </w:r>
    </w:p>
    <w:p w:rsidR="009D02E1" w:rsidRPr="002861EA" w:rsidRDefault="00CF6059" w:rsidP="00567BCA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с</w:t>
      </w:r>
      <w:r w:rsidR="009D02E1" w:rsidRPr="002861EA">
        <w:rPr>
          <w:rFonts w:ascii="Times New Roman" w:hAnsi="Times New Roman" w:cs="Times New Roman"/>
          <w:sz w:val="24"/>
          <w:szCs w:val="24"/>
        </w:rPr>
        <w:t>оздание условий для успешного усвоения обучающим</w:t>
      </w:r>
      <w:r w:rsidR="003F203E" w:rsidRPr="002861EA">
        <w:rPr>
          <w:rFonts w:ascii="Times New Roman" w:hAnsi="Times New Roman" w:cs="Times New Roman"/>
          <w:sz w:val="24"/>
          <w:szCs w:val="24"/>
        </w:rPr>
        <w:t>ися учебной</w:t>
      </w:r>
      <w:r w:rsidRPr="002861E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203E" w:rsidRPr="002861EA">
        <w:rPr>
          <w:rFonts w:ascii="Times New Roman" w:hAnsi="Times New Roman" w:cs="Times New Roman"/>
          <w:sz w:val="24"/>
          <w:szCs w:val="24"/>
        </w:rPr>
        <w:t>ы по русскому языку</w:t>
      </w:r>
      <w:r w:rsidR="00342FA9" w:rsidRPr="002861EA">
        <w:rPr>
          <w:rFonts w:ascii="Times New Roman" w:hAnsi="Times New Roman" w:cs="Times New Roman"/>
          <w:sz w:val="24"/>
          <w:szCs w:val="24"/>
        </w:rPr>
        <w:t>.</w:t>
      </w:r>
    </w:p>
    <w:p w:rsidR="006142EA" w:rsidRPr="00682549" w:rsidRDefault="006142EA" w:rsidP="0029394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49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6142EA" w:rsidRPr="002861EA" w:rsidRDefault="006142EA" w:rsidP="0029394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Личностные результаты:</w:t>
      </w:r>
      <w:r w:rsidRPr="002861EA">
        <w:rPr>
          <w:rFonts w:ascii="Times New Roman" w:hAnsi="Times New Roman" w:cs="Times New Roman"/>
          <w:b/>
          <w:sz w:val="24"/>
          <w:szCs w:val="24"/>
        </w:rPr>
        <w:t> </w:t>
      </w:r>
    </w:p>
    <w:p w:rsidR="00567BCA" w:rsidRPr="002861EA" w:rsidRDefault="00567BCA" w:rsidP="00567BCA">
      <w:pPr>
        <w:pStyle w:val="a6"/>
        <w:shd w:val="clear" w:color="auto" w:fill="F9FAFA"/>
        <w:spacing w:before="0" w:beforeAutospacing="0" w:after="240" w:afterAutospacing="0"/>
      </w:pPr>
      <w:r w:rsidRPr="002861EA">
        <w:t>- осознание феномена русского языка как духовной, культурной, нравственной основы личности;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языком.</w:t>
      </w:r>
    </w:p>
    <w:p w:rsidR="006142EA" w:rsidRPr="002861EA" w:rsidRDefault="006142EA" w:rsidP="002939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1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861EA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Pr="002861EA">
        <w:rPr>
          <w:rFonts w:ascii="Times New Roman" w:hAnsi="Times New Roman" w:cs="Times New Roman"/>
          <w:b/>
          <w:sz w:val="24"/>
          <w:szCs w:val="24"/>
        </w:rPr>
        <w:t>:</w:t>
      </w:r>
      <w:r w:rsidRPr="002861EA">
        <w:rPr>
          <w:rFonts w:ascii="Times New Roman" w:hAnsi="Times New Roman" w:cs="Times New Roman"/>
          <w:sz w:val="24"/>
          <w:szCs w:val="24"/>
        </w:rPr>
        <w:t> </w:t>
      </w:r>
    </w:p>
    <w:p w:rsidR="00567BCA" w:rsidRPr="002861EA" w:rsidRDefault="00567BCA" w:rsidP="002939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AFA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- владение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</w:t>
      </w:r>
    </w:p>
    <w:p w:rsidR="00567BCA" w:rsidRPr="002861EA" w:rsidRDefault="00567BCA" w:rsidP="0029394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AFA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- 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межпредметном</w:t>
      </w:r>
      <w:proofErr w:type="spellEnd"/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уровне.</w:t>
      </w:r>
    </w:p>
    <w:p w:rsidR="006142EA" w:rsidRPr="002861EA" w:rsidRDefault="006142EA" w:rsidP="009218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567BCA" w:rsidRPr="002861EA" w:rsidRDefault="00567BCA" w:rsidP="009218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AFA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- знать орфоэпические, лексические, грамматические, орфографические и пунктуационные нормы современного русского языка; нормы </w:t>
      </w:r>
      <w:r w:rsidR="00921851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речевого поведения в социально-</w:t>
      </w: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культурн</w:t>
      </w:r>
      <w:r w:rsidR="00921851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ой, учебно-научной, официально-</w:t>
      </w: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деловой сферах общения</w:t>
      </w:r>
      <w:r w:rsidR="00921851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;</w:t>
      </w:r>
    </w:p>
    <w:p w:rsidR="00567BCA" w:rsidRPr="002861EA" w:rsidRDefault="00567BCA" w:rsidP="009218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- уметь </w:t>
      </w:r>
      <w:r w:rsidRPr="002861EA">
        <w:rPr>
          <w:rFonts w:ascii="Times New Roman" w:hAnsi="Times New Roman" w:cs="Times New Roman"/>
          <w:sz w:val="24"/>
          <w:szCs w:val="24"/>
        </w:rPr>
        <w:t xml:space="preserve">применять знания по фонетике, лексике, </w:t>
      </w:r>
      <w:proofErr w:type="spellStart"/>
      <w:r w:rsidRPr="002861EA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2861EA">
        <w:rPr>
          <w:rFonts w:ascii="Times New Roman" w:hAnsi="Times New Roman" w:cs="Times New Roman"/>
          <w:sz w:val="24"/>
          <w:szCs w:val="24"/>
        </w:rPr>
        <w:t>, словообразованию, морфологии и синтаксису в практике правописания;</w:t>
      </w:r>
    </w:p>
    <w:p w:rsidR="00567BCA" w:rsidRPr="002861EA" w:rsidRDefault="00567BCA" w:rsidP="009218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 - уметь соблюдать в речевой практике основные синтаксические нормы русского литературного языка;</w:t>
      </w:r>
    </w:p>
    <w:p w:rsidR="00567BCA" w:rsidRPr="002861EA" w:rsidRDefault="00567BCA" w:rsidP="009218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- уметь </w:t>
      </w:r>
      <w:r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оформлять письменную речь в соответствии с грамматическими и пунктуационн</w:t>
      </w:r>
      <w:r w:rsidR="006915BB" w:rsidRPr="002861EA">
        <w:rPr>
          <w:rFonts w:ascii="Times New Roman" w:hAnsi="Times New Roman" w:cs="Times New Roman"/>
          <w:sz w:val="24"/>
          <w:szCs w:val="24"/>
          <w:shd w:val="clear" w:color="auto" w:fill="F9FAFA"/>
        </w:rPr>
        <w:t>ыми нормами литературного языка.</w:t>
      </w:r>
    </w:p>
    <w:p w:rsidR="009D02E1" w:rsidRPr="00682549" w:rsidRDefault="006142EA" w:rsidP="0092185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4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771AB" w:rsidRPr="002861EA" w:rsidRDefault="00E771AB" w:rsidP="0092185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Лексикология и фразеология. Лексические нормы.</w:t>
      </w:r>
    </w:p>
    <w:p w:rsidR="0086661D" w:rsidRPr="002861EA" w:rsidRDefault="0086661D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Выбор слова в зависимости от его лексического значения. Паронимы.</w:t>
      </w:r>
    </w:p>
    <w:p w:rsidR="00B930CA" w:rsidRPr="002861EA" w:rsidRDefault="006915BB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lastRenderedPageBreak/>
        <w:t>Нормы ударения в современном русском языке.</w:t>
      </w:r>
    </w:p>
    <w:p w:rsidR="006915BB" w:rsidRPr="002861EA" w:rsidRDefault="006915BB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Выбор слова в зависимости от его лексической сочетаемости. Речевая избыточность как нарушение лексической нормы (тавтология, плеоназм)</w:t>
      </w:r>
      <w:r w:rsidR="0086661D" w:rsidRPr="002861EA">
        <w:rPr>
          <w:rFonts w:ascii="Times New Roman" w:hAnsi="Times New Roman" w:cs="Times New Roman"/>
          <w:sz w:val="24"/>
          <w:szCs w:val="24"/>
        </w:rPr>
        <w:t>.</w:t>
      </w:r>
    </w:p>
    <w:p w:rsidR="0086661D" w:rsidRPr="002861EA" w:rsidRDefault="0086661D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Особенности употребления фразеологизмов и крылатых слов.</w:t>
      </w:r>
    </w:p>
    <w:p w:rsidR="00AE07BB" w:rsidRPr="002861EA" w:rsidRDefault="00AE07BB" w:rsidP="000D22D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Лексикология и фразеология. Лексические нормы. Контроль знаний.</w:t>
      </w:r>
    </w:p>
    <w:p w:rsidR="00E771AB" w:rsidRPr="002861EA" w:rsidRDefault="00E771AB" w:rsidP="000D22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Морфология</w:t>
      </w:r>
      <w:r w:rsidR="00FF553C" w:rsidRPr="002861EA">
        <w:rPr>
          <w:rFonts w:ascii="Times New Roman" w:hAnsi="Times New Roman" w:cs="Times New Roman"/>
          <w:sz w:val="24"/>
          <w:szCs w:val="24"/>
        </w:rPr>
        <w:t xml:space="preserve"> и синтаксис</w:t>
      </w:r>
      <w:r w:rsidRPr="002861EA">
        <w:rPr>
          <w:rFonts w:ascii="Times New Roman" w:hAnsi="Times New Roman" w:cs="Times New Roman"/>
          <w:sz w:val="24"/>
          <w:szCs w:val="24"/>
        </w:rPr>
        <w:t xml:space="preserve">. Морфологические </w:t>
      </w:r>
      <w:r w:rsidR="00FF553C" w:rsidRPr="002861EA">
        <w:rPr>
          <w:rFonts w:ascii="Times New Roman" w:hAnsi="Times New Roman" w:cs="Times New Roman"/>
          <w:sz w:val="24"/>
          <w:szCs w:val="24"/>
        </w:rPr>
        <w:t xml:space="preserve">и синтаксические </w:t>
      </w:r>
      <w:r w:rsidRPr="002861EA">
        <w:rPr>
          <w:rFonts w:ascii="Times New Roman" w:hAnsi="Times New Roman" w:cs="Times New Roman"/>
          <w:sz w:val="24"/>
          <w:szCs w:val="24"/>
        </w:rPr>
        <w:t>нормы</w:t>
      </w:r>
      <w:r w:rsidR="00FF553C" w:rsidRPr="002861EA">
        <w:rPr>
          <w:rFonts w:ascii="Times New Roman" w:hAnsi="Times New Roman" w:cs="Times New Roman"/>
          <w:sz w:val="24"/>
          <w:szCs w:val="24"/>
        </w:rPr>
        <w:t xml:space="preserve"> русского языка</w:t>
      </w:r>
      <w:r w:rsidRPr="002861EA">
        <w:rPr>
          <w:rFonts w:ascii="Times New Roman" w:hAnsi="Times New Roman" w:cs="Times New Roman"/>
          <w:sz w:val="24"/>
          <w:szCs w:val="24"/>
        </w:rPr>
        <w:t>.</w:t>
      </w:r>
    </w:p>
    <w:p w:rsidR="0086661D" w:rsidRPr="002861EA" w:rsidRDefault="0086661D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Морфологические нормы современного русского литературного языка.</w:t>
      </w:r>
      <w:r w:rsidR="00B24404" w:rsidRPr="002861EA">
        <w:rPr>
          <w:rFonts w:ascii="Times New Roman" w:hAnsi="Times New Roman" w:cs="Times New Roman"/>
          <w:sz w:val="24"/>
          <w:szCs w:val="24"/>
        </w:rPr>
        <w:t xml:space="preserve"> Имя существительное.</w:t>
      </w:r>
      <w:r w:rsidR="00FF553C" w:rsidRPr="002861EA">
        <w:rPr>
          <w:rFonts w:ascii="Times New Roman" w:hAnsi="Times New Roman" w:cs="Times New Roman"/>
          <w:sz w:val="24"/>
          <w:szCs w:val="24"/>
        </w:rPr>
        <w:t xml:space="preserve"> Имя прилагательное.</w:t>
      </w:r>
    </w:p>
    <w:p w:rsidR="00B24404" w:rsidRPr="002861EA" w:rsidRDefault="00B24404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Морфологические нормы современного русского литературного языка. </w:t>
      </w:r>
      <w:r w:rsidR="00FF553C" w:rsidRPr="002861EA">
        <w:rPr>
          <w:rFonts w:ascii="Times New Roman" w:hAnsi="Times New Roman" w:cs="Times New Roman"/>
          <w:sz w:val="24"/>
          <w:szCs w:val="24"/>
        </w:rPr>
        <w:t xml:space="preserve">Глагол. </w:t>
      </w:r>
      <w:r w:rsidR="004975C2" w:rsidRPr="002861EA">
        <w:rPr>
          <w:rFonts w:ascii="Times New Roman" w:hAnsi="Times New Roman" w:cs="Times New Roman"/>
          <w:sz w:val="24"/>
          <w:szCs w:val="24"/>
        </w:rPr>
        <w:t>Наречие.</w:t>
      </w:r>
      <w:r w:rsidR="00FF553C" w:rsidRPr="002861EA">
        <w:rPr>
          <w:rFonts w:ascii="Times New Roman" w:hAnsi="Times New Roman" w:cs="Times New Roman"/>
          <w:sz w:val="24"/>
          <w:szCs w:val="24"/>
        </w:rPr>
        <w:t xml:space="preserve"> Причастие. Деепричастие.</w:t>
      </w:r>
    </w:p>
    <w:p w:rsidR="00B24404" w:rsidRPr="002861EA" w:rsidRDefault="004975C2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Морфологические нормы современного русского литературного языка. </w:t>
      </w:r>
      <w:r w:rsidR="00FF553C" w:rsidRPr="002861EA">
        <w:rPr>
          <w:rFonts w:ascii="Times New Roman" w:hAnsi="Times New Roman" w:cs="Times New Roman"/>
          <w:sz w:val="24"/>
          <w:szCs w:val="24"/>
        </w:rPr>
        <w:t>Практикум.</w:t>
      </w:r>
    </w:p>
    <w:p w:rsidR="00FF553C" w:rsidRPr="002861EA" w:rsidRDefault="00FF553C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Синтаксические нормы русского языка. Теория и практика.</w:t>
      </w:r>
    </w:p>
    <w:p w:rsidR="00FF553C" w:rsidRPr="002861EA" w:rsidRDefault="00FF553C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Синтаксические нормы русского языка. Контроль знаний.</w:t>
      </w:r>
    </w:p>
    <w:p w:rsidR="001D21E1" w:rsidRPr="002861EA" w:rsidRDefault="001D21E1" w:rsidP="00FF553C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771AB" w:rsidRPr="002861EA" w:rsidRDefault="00E771AB" w:rsidP="00E771AB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Орфография. Основные правила правописания.</w:t>
      </w:r>
    </w:p>
    <w:p w:rsidR="0086661D" w:rsidRPr="002861EA" w:rsidRDefault="0086661D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Правописание гласных и согласных в корне слова. </w:t>
      </w:r>
    </w:p>
    <w:p w:rsidR="00CE2998" w:rsidRPr="002861EA" w:rsidRDefault="00CE2998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Употребление разделительных ъ и ь. Правописание приставок. Буквы ы — и после приставок.</w:t>
      </w:r>
    </w:p>
    <w:p w:rsidR="00CE2998" w:rsidRPr="002861EA" w:rsidRDefault="00CE2998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правописания суффиксов имён существительных, имён прилагательных, глаголов, причастий, деепричастий, наречий.</w:t>
      </w:r>
    </w:p>
    <w:p w:rsidR="004975C2" w:rsidRPr="002861EA" w:rsidRDefault="004975C2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Правила правописания суффиксов имён существительных, имён прилагательных, глаголов, причастий, деепричастий, наречий. Практикум. </w:t>
      </w:r>
    </w:p>
    <w:p w:rsidR="00B17B6F" w:rsidRPr="002861EA" w:rsidRDefault="00B17B6F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правописания н и нн в именах существительных, именах прилагательных, глаголах, причастиях, наречиях.</w:t>
      </w:r>
    </w:p>
    <w:p w:rsidR="00B17B6F" w:rsidRPr="002861EA" w:rsidRDefault="00B17B6F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правописания слов с не и ни (не и ни в отрицательных и неопределённых местоимениях, наречиях при двойном отрицании, в восклицательных и вопросительных предложениях, устойчивых оборотах, сложноподчинённых предложениях с придаточными уступительными).</w:t>
      </w:r>
    </w:p>
    <w:p w:rsidR="00A86A39" w:rsidRPr="002861EA" w:rsidRDefault="00A86A3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слитного, дефисного и раздельного напи</w:t>
      </w:r>
      <w:r w:rsidR="004B7979" w:rsidRPr="002861EA">
        <w:rPr>
          <w:rFonts w:ascii="Times New Roman" w:hAnsi="Times New Roman" w:cs="Times New Roman"/>
          <w:sz w:val="24"/>
          <w:szCs w:val="24"/>
        </w:rPr>
        <w:t>сания сложных имён существитель</w:t>
      </w:r>
      <w:r w:rsidRPr="002861EA">
        <w:rPr>
          <w:rFonts w:ascii="Times New Roman" w:hAnsi="Times New Roman" w:cs="Times New Roman"/>
          <w:sz w:val="24"/>
          <w:szCs w:val="24"/>
        </w:rPr>
        <w:t>ных, имён прилагательных, наречий, предлогов, союзов, частиц</w:t>
      </w:r>
      <w:r w:rsidR="004B7979" w:rsidRPr="002861EA">
        <w:rPr>
          <w:rFonts w:ascii="Times New Roman" w:hAnsi="Times New Roman" w:cs="Times New Roman"/>
          <w:sz w:val="24"/>
          <w:szCs w:val="24"/>
        </w:rPr>
        <w:t>.</w:t>
      </w:r>
    </w:p>
    <w:p w:rsidR="004975C2" w:rsidRPr="002861EA" w:rsidRDefault="004975C2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Орфографический анализ слов. Контроль знаний.</w:t>
      </w:r>
    </w:p>
    <w:p w:rsidR="00E771AB" w:rsidRPr="002861EA" w:rsidRDefault="00E771AB" w:rsidP="00E771AB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Культура речи.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Изобразительно-выразительные средства фонетики, лексики, синтаксиса.</w:t>
      </w:r>
    </w:p>
    <w:p w:rsidR="00FF553C" w:rsidRPr="002861EA" w:rsidRDefault="00FF553C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Изобразительно-выразительные средства фонетики, лексики, синтаксиса. Практикум.</w:t>
      </w:r>
    </w:p>
    <w:p w:rsidR="00E771AB" w:rsidRPr="002861EA" w:rsidRDefault="00E771AB" w:rsidP="00E771AB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Синтаксис и пунктуация.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Знаки препинания в конце предложений; знаки препинания внутри простого предложения.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постановки знаков препинания в предложениях с обособленными определениями, приложениями, дополнениями, обстоятельствами, уточняющими членами.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постановки знаков препинания в предложениях с вводными конструкциями, обращениями, междометиями.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Знаки препинания между частями сложного предложения.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постановки знаков препинания в сложносочинённом предложении.</w:t>
      </w:r>
    </w:p>
    <w:p w:rsidR="00062EB7" w:rsidRPr="002861EA" w:rsidRDefault="00062EB7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Правила постановки знаков препинания в </w:t>
      </w:r>
      <w:r w:rsidR="004B7979" w:rsidRPr="002861EA">
        <w:rPr>
          <w:rFonts w:ascii="Times New Roman" w:hAnsi="Times New Roman" w:cs="Times New Roman"/>
          <w:sz w:val="24"/>
          <w:szCs w:val="24"/>
        </w:rPr>
        <w:t>сложноподчинё</w:t>
      </w:r>
      <w:r w:rsidRPr="002861EA">
        <w:rPr>
          <w:rFonts w:ascii="Times New Roman" w:hAnsi="Times New Roman" w:cs="Times New Roman"/>
          <w:sz w:val="24"/>
          <w:szCs w:val="24"/>
        </w:rPr>
        <w:t>нном предложении.</w:t>
      </w:r>
      <w:r w:rsidR="004B7979" w:rsidRPr="002861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979" w:rsidRPr="002861EA" w:rsidRDefault="00062EB7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Правила постановки знаков препинания в </w:t>
      </w:r>
      <w:r w:rsidR="004B7979" w:rsidRPr="002861EA">
        <w:rPr>
          <w:rFonts w:ascii="Times New Roman" w:hAnsi="Times New Roman" w:cs="Times New Roman"/>
          <w:sz w:val="24"/>
          <w:szCs w:val="24"/>
        </w:rPr>
        <w:t>бессоюзном сложном предло</w:t>
      </w:r>
      <w:r w:rsidRPr="002861EA">
        <w:rPr>
          <w:rFonts w:ascii="Times New Roman" w:hAnsi="Times New Roman" w:cs="Times New Roman"/>
          <w:sz w:val="24"/>
          <w:szCs w:val="24"/>
        </w:rPr>
        <w:t>жении</w:t>
      </w:r>
      <w:r w:rsidR="004B7979" w:rsidRPr="002861EA">
        <w:rPr>
          <w:rFonts w:ascii="Times New Roman" w:hAnsi="Times New Roman" w:cs="Times New Roman"/>
          <w:sz w:val="24"/>
          <w:szCs w:val="24"/>
        </w:rPr>
        <w:t>.</w:t>
      </w:r>
    </w:p>
    <w:p w:rsidR="004B7979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Знаки препинания при передаче чужой речи. </w:t>
      </w:r>
    </w:p>
    <w:p w:rsidR="004B7979" w:rsidRPr="002861EA" w:rsidRDefault="00FF553C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Сочетание знаков препинания.</w:t>
      </w:r>
      <w:r w:rsidR="009A3A05" w:rsidRPr="002861EA">
        <w:rPr>
          <w:rFonts w:ascii="Times New Roman" w:hAnsi="Times New Roman" w:cs="Times New Roman"/>
          <w:sz w:val="24"/>
          <w:szCs w:val="24"/>
        </w:rPr>
        <w:t xml:space="preserve"> Практикум</w:t>
      </w:r>
      <w:r w:rsidRPr="002861EA">
        <w:rPr>
          <w:rFonts w:ascii="Times New Roman" w:hAnsi="Times New Roman" w:cs="Times New Roman"/>
          <w:sz w:val="24"/>
          <w:szCs w:val="24"/>
        </w:rPr>
        <w:t>.</w:t>
      </w:r>
    </w:p>
    <w:p w:rsidR="0065301E" w:rsidRPr="002861EA" w:rsidRDefault="0065301E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Правила постановки знаков препинания в сложном предложении с разными видами связи.</w:t>
      </w:r>
    </w:p>
    <w:p w:rsidR="001D21E1" w:rsidRPr="002861EA" w:rsidRDefault="004B7979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Пунктуационный анализ предложе</w:t>
      </w:r>
      <w:r w:rsidR="00D51F6E" w:rsidRPr="002861EA">
        <w:rPr>
          <w:rFonts w:ascii="Times New Roman" w:hAnsi="Times New Roman" w:cs="Times New Roman"/>
          <w:sz w:val="24"/>
          <w:szCs w:val="24"/>
        </w:rPr>
        <w:t>ния.</w:t>
      </w:r>
      <w:r w:rsidR="004975C2" w:rsidRPr="002861EA">
        <w:rPr>
          <w:rFonts w:ascii="Times New Roman" w:hAnsi="Times New Roman" w:cs="Times New Roman"/>
          <w:sz w:val="24"/>
          <w:szCs w:val="24"/>
        </w:rPr>
        <w:t xml:space="preserve"> </w:t>
      </w:r>
      <w:r w:rsidR="001D21E1" w:rsidRPr="002861EA">
        <w:rPr>
          <w:rFonts w:ascii="Times New Roman" w:hAnsi="Times New Roman" w:cs="Times New Roman"/>
          <w:sz w:val="24"/>
          <w:szCs w:val="24"/>
        </w:rPr>
        <w:t>Практикум</w:t>
      </w:r>
    </w:p>
    <w:p w:rsidR="004B7979" w:rsidRPr="002861EA" w:rsidRDefault="001D21E1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 xml:space="preserve">Пунктуационный анализ предложения. </w:t>
      </w:r>
      <w:r w:rsidR="004975C2" w:rsidRPr="002861EA">
        <w:rPr>
          <w:rFonts w:ascii="Times New Roman" w:hAnsi="Times New Roman" w:cs="Times New Roman"/>
          <w:sz w:val="24"/>
          <w:szCs w:val="24"/>
        </w:rPr>
        <w:t>Контроль знаний.</w:t>
      </w:r>
      <w:r w:rsidR="00D51F6E" w:rsidRPr="002861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1AB" w:rsidRPr="002861EA" w:rsidRDefault="00E771AB" w:rsidP="00E771AB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Речь и речевое общение.</w:t>
      </w:r>
    </w:p>
    <w:p w:rsidR="004B7979" w:rsidRPr="002861EA" w:rsidRDefault="00036082" w:rsidP="000D22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Функциональные разновидности языка: разговорная речь, функциональные стили (научный, официально-деловой, публицистический), язык художественной литературы.</w:t>
      </w:r>
    </w:p>
    <w:p w:rsidR="00045E93" w:rsidRDefault="00045E93" w:rsidP="0029394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93" w:rsidRDefault="00045E93" w:rsidP="0029394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E93" w:rsidRDefault="00045E93" w:rsidP="0029394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933" w:rsidRPr="00682549" w:rsidRDefault="002861EA" w:rsidP="0029394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54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</w:t>
      </w:r>
      <w:r w:rsidR="00507933" w:rsidRPr="00682549">
        <w:rPr>
          <w:rFonts w:ascii="Times New Roman" w:hAnsi="Times New Roman" w:cs="Times New Roman"/>
          <w:b/>
          <w:sz w:val="24"/>
          <w:szCs w:val="24"/>
        </w:rPr>
        <w:t>ланирование</w:t>
      </w:r>
      <w:r w:rsidR="00BB65F6" w:rsidRPr="00682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2549" w:rsidRPr="002861EA" w:rsidRDefault="00682549" w:rsidP="0029394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55" w:type="dxa"/>
        <w:tblLook w:val="04A0" w:firstRow="1" w:lastRow="0" w:firstColumn="1" w:lastColumn="0" w:noHBand="0" w:noVBand="1"/>
      </w:tblPr>
      <w:tblGrid>
        <w:gridCol w:w="1000"/>
        <w:gridCol w:w="4853"/>
        <w:gridCol w:w="1290"/>
        <w:gridCol w:w="2912"/>
      </w:tblGrid>
      <w:tr w:rsidR="002861EA" w:rsidRPr="002861EA" w:rsidTr="00682549">
        <w:tc>
          <w:tcPr>
            <w:tcW w:w="1000" w:type="dxa"/>
          </w:tcPr>
          <w:p w:rsidR="002861EA" w:rsidRPr="002861EA" w:rsidRDefault="002861EA" w:rsidP="00507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130" w:type="dxa"/>
          </w:tcPr>
          <w:p w:rsidR="002861EA" w:rsidRPr="002861EA" w:rsidRDefault="002861EA" w:rsidP="00507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33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  <w:r w:rsidR="00045E93">
              <w:rPr>
                <w:rFonts w:ascii="Times New Roman" w:hAnsi="Times New Roman" w:cs="Times New Roman"/>
                <w:sz w:val="24"/>
                <w:szCs w:val="24"/>
              </w:rPr>
              <w:t>/дата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9A3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Выбор слова в зависимост</w:t>
            </w:r>
            <w:r w:rsidR="00E035AA">
              <w:rPr>
                <w:rFonts w:ascii="Times New Roman" w:hAnsi="Times New Roman" w:cs="Times New Roman"/>
                <w:sz w:val="24"/>
                <w:szCs w:val="24"/>
              </w:rPr>
              <w:t xml:space="preserve">и от его лексического значения. </w:t>
            </w: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Паронимы.</w:t>
            </w:r>
            <w:r w:rsidRPr="008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Парономазия.</w:t>
            </w:r>
            <w:r w:rsidR="00E0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35AA" w:rsidRPr="008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Стилистическая окраска слов</w:t>
            </w:r>
            <w:r w:rsidR="00E0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Различать паронимы, определять их лексические значения.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682549" w:rsidP="00E035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Орфоэпические нормы. </w:t>
            </w:r>
            <w:r w:rsidR="002861EA" w:rsidRPr="002861EA">
              <w:rPr>
                <w:rFonts w:ascii="Times New Roman" w:hAnsi="Times New Roman" w:cs="Times New Roman"/>
                <w:sz w:val="24"/>
                <w:szCs w:val="24"/>
              </w:rPr>
              <w:t>Нормы ударения в современном русском языке.</w:t>
            </w:r>
            <w:r w:rsidR="00E035AA" w:rsidRPr="008F6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Оценивать и корректировать высказывания с точки зрения соблюдения основных произносительных и акцентологических норм современного русского литературного языка.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9A3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Выбор слова в зависимости от его лексической сочетаемости. Речевая избыточность как нарушение лексической нормы (тавтология, плеоназм).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Употреблять слово с учётом его лексической сочетаемости.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E035AA" w:rsidP="009A3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Фразеологические сращения. Афоризмы.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61EA" w:rsidRPr="002861EA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фразеологизмов и крылатых слов.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Уметь находить в контексте фразеологизмы.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416C8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фразеология. Лексические нормы. Контроль знаний.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имеющиеся знания на практике. 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416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современного русского литературного языка. Имя существительное. Имя прилагательное.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Оценивать и корректировать высказывания (в том числе собственные) с точки зрения соблюдения морфологических нор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9A3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современного русского литературного языка. Глагол. Наречие. Причастие. Деепричастие.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Оценивать и корректировать высказывания (в том числе собственные) с точки зрения соблюдения морфологических нор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9A3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современного русского литературного языка. Практикум.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Оценивать и корректировать высказывания (в том числе собственные) с точки зрения соблюдения морфологических нор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9A3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русского языка. Теория и практика.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Оценивать и корректировать высказывания (в том числе собственные) с точки зрения соблюдения синтаксических норм.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416C8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русского языка. Контроль знаний.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Оценивать и корректировать высказывания (в том числе собственные) с точки зрения соблюдения синтаксических норм.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B75B0E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44431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и согласных в корне слова. 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разделительных ъ и ь. Правописание приставок. Буквы ы — и после приставок.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суффиксов имён существительных, имён прилагательных, глаголов, причастий, деепричастий, наречий.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суффиксов имён существительных, имён прилагательных, глаголов, причастий, деепричастий, наречий. Практикум.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н и нн в именах существительных, именах прилагательных, глаголах, причастиях, наречиях.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слов с не и ни (не и ни в отрицательных и неопределённых местоимениях, наречиях при двойном отрицании, в восклицательных и вопросительных предложениях, устойчивых оборотах, сложноподчинённых предложениях с придаточными уступительными).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слитного, дефисного и раздельного написания сложных имён существительных, имён прилагательных, наречий, предлогов, союзов, частиц.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E035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анализ слов. 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Осуществлять выбор правила, регулирующего написание слов.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фонетики, лексики, синтаксиса.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  <w:vMerge w:val="restart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Определять изобразительно-выразительные средства синтаксиса русского языка (в рамках изученного). Характеризовать особенности употребления в тексте изобразительно-выразительных средств синтаксиса, комментировать их стилистические функции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6825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Изобразительно-выразительные средства фонетики, лексики, синтаксиса. 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  <w:vMerge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предложений; знаки препинания внутри простого предложения.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предложениях с обособленными определениями, приложениями, дополнениями, обстоятельствами, уточняющими членами.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предложениях с вводными конструкциями, обращениями, междометиями.</w:t>
            </w:r>
          </w:p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Знаки препинания между частями сложного предложения.</w:t>
            </w:r>
            <w:r w:rsidR="00E035AA"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постановки знаков препинания в сложносочинённом предложении.</w:t>
            </w:r>
          </w:p>
          <w:p w:rsidR="002861EA" w:rsidRPr="002861EA" w:rsidRDefault="002861E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E035A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сложноподчинённом предложении.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E035A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бессоюзном сложном предложении.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E035A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передаче чужой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Приемы цитирования.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E035AA" w:rsidP="00263A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сложном предложении с разными видами связи.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</w:t>
            </w:r>
            <w:r w:rsidRPr="00286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пунктограмме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E035AA" w:rsidP="00E035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Пунктуационный анализ предложения. 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2861EA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предложение и осуществлять выбор правила, регулирующего постановку знаков препинания согласно </w:t>
            </w:r>
            <w:proofErr w:type="spellStart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пунктограммам</w:t>
            </w:r>
            <w:proofErr w:type="spellEnd"/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61EA" w:rsidRPr="002861EA" w:rsidTr="00682549">
        <w:tc>
          <w:tcPr>
            <w:tcW w:w="1000" w:type="dxa"/>
          </w:tcPr>
          <w:p w:rsidR="002861EA" w:rsidRPr="002861EA" w:rsidRDefault="002861EA" w:rsidP="00263ABA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2861EA" w:rsidRPr="002861EA" w:rsidRDefault="00682549" w:rsidP="00E035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языка: разговорная речь, функциональные стили (научный, официально-деловой, публицистический), язык художественной литературы.</w:t>
            </w:r>
          </w:p>
        </w:tc>
        <w:tc>
          <w:tcPr>
            <w:tcW w:w="933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2861EA" w:rsidRPr="002861EA" w:rsidRDefault="00682549" w:rsidP="001277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EA">
              <w:rPr>
                <w:rFonts w:ascii="Times New Roman" w:hAnsi="Times New Roman" w:cs="Times New Roman"/>
                <w:sz w:val="24"/>
                <w:szCs w:val="24"/>
              </w:rPr>
              <w:t>Анализировать текст с точки зрения принадлежности к той или иной функциональной разновидности языка.</w:t>
            </w:r>
          </w:p>
        </w:tc>
      </w:tr>
    </w:tbl>
    <w:p w:rsidR="00B301B6" w:rsidRDefault="00B301B6" w:rsidP="002861EA">
      <w:pPr>
        <w:rPr>
          <w:rFonts w:ascii="Times New Roman" w:hAnsi="Times New Roman" w:cs="Times New Roman"/>
          <w:sz w:val="24"/>
          <w:szCs w:val="24"/>
        </w:rPr>
      </w:pPr>
    </w:p>
    <w:p w:rsidR="00034363" w:rsidRPr="002861EA" w:rsidRDefault="00324B74" w:rsidP="002861EA">
      <w:pPr>
        <w:rPr>
          <w:rFonts w:ascii="Times New Roman" w:hAnsi="Times New Roman" w:cs="Times New Roman"/>
          <w:sz w:val="24"/>
          <w:szCs w:val="24"/>
        </w:rPr>
      </w:pPr>
      <w:r w:rsidRPr="002861EA">
        <w:rPr>
          <w:rFonts w:ascii="Times New Roman" w:hAnsi="Times New Roman" w:cs="Times New Roman"/>
          <w:sz w:val="24"/>
          <w:szCs w:val="24"/>
        </w:rPr>
        <w:t>Используемая литература</w:t>
      </w:r>
    </w:p>
    <w:p w:rsidR="00324B74" w:rsidRPr="00682549" w:rsidRDefault="00682549" w:rsidP="00682549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82549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Pr="00682549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Pr="00682549">
        <w:rPr>
          <w:rFonts w:ascii="Times New Roman" w:hAnsi="Times New Roman" w:cs="Times New Roman"/>
          <w:sz w:val="24"/>
          <w:szCs w:val="24"/>
        </w:rPr>
        <w:t xml:space="preserve">. </w:t>
      </w:r>
      <w:r w:rsidR="00324B74" w:rsidRPr="00682549">
        <w:rPr>
          <w:rFonts w:ascii="Times New Roman" w:hAnsi="Times New Roman" w:cs="Times New Roman"/>
          <w:sz w:val="24"/>
          <w:szCs w:val="24"/>
        </w:rPr>
        <w:t>Практическое пособие. Комплексное повторение орфографии и пунктуации.</w:t>
      </w:r>
      <w:r w:rsidR="004610D0" w:rsidRPr="00682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2E" w:rsidRPr="002861EA" w:rsidRDefault="007C5C2E" w:rsidP="002861EA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61EA">
        <w:rPr>
          <w:rFonts w:ascii="Times New Roman" w:hAnsi="Times New Roman"/>
          <w:sz w:val="24"/>
          <w:szCs w:val="24"/>
        </w:rPr>
        <w:t xml:space="preserve">Текучева И.В. Русский язык. 500 учебно-тренировочных заданий для подготовки к </w:t>
      </w:r>
      <w:proofErr w:type="gramStart"/>
      <w:r w:rsidRPr="002861EA">
        <w:rPr>
          <w:rFonts w:ascii="Times New Roman" w:hAnsi="Times New Roman"/>
          <w:sz w:val="24"/>
          <w:szCs w:val="24"/>
        </w:rPr>
        <w:t>ЕГЭ.-</w:t>
      </w:r>
      <w:proofErr w:type="gramEnd"/>
      <w:r w:rsidRPr="002861EA">
        <w:rPr>
          <w:rFonts w:ascii="Times New Roman" w:hAnsi="Times New Roman"/>
          <w:sz w:val="24"/>
          <w:szCs w:val="24"/>
        </w:rPr>
        <w:t xml:space="preserve">М.: </w:t>
      </w:r>
      <w:proofErr w:type="spellStart"/>
      <w:r w:rsidRPr="002861EA">
        <w:rPr>
          <w:rFonts w:ascii="Times New Roman" w:hAnsi="Times New Roman"/>
          <w:sz w:val="24"/>
          <w:szCs w:val="24"/>
        </w:rPr>
        <w:t>АСТ.Астрель</w:t>
      </w:r>
      <w:proofErr w:type="spellEnd"/>
      <w:r w:rsidRPr="002861EA">
        <w:rPr>
          <w:rFonts w:ascii="Times New Roman" w:hAnsi="Times New Roman"/>
          <w:sz w:val="24"/>
          <w:szCs w:val="24"/>
        </w:rPr>
        <w:t>.</w:t>
      </w:r>
    </w:p>
    <w:p w:rsidR="00324B74" w:rsidRPr="002861EA" w:rsidRDefault="00324B74" w:rsidP="002861E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24B74" w:rsidRPr="002861EA" w:rsidSect="00E35C2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DFF" w:rsidRDefault="00496DFF" w:rsidP="009D2473">
      <w:pPr>
        <w:spacing w:after="0" w:line="240" w:lineRule="auto"/>
      </w:pPr>
      <w:r>
        <w:separator/>
      </w:r>
    </w:p>
  </w:endnote>
  <w:endnote w:type="continuationSeparator" w:id="0">
    <w:p w:rsidR="00496DFF" w:rsidRDefault="00496DFF" w:rsidP="009D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473" w:rsidRDefault="009D2473">
    <w:pPr>
      <w:pStyle w:val="a9"/>
      <w:jc w:val="center"/>
    </w:pPr>
  </w:p>
  <w:p w:rsidR="009D2473" w:rsidRDefault="009D24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DFF" w:rsidRDefault="00496DFF" w:rsidP="009D2473">
      <w:pPr>
        <w:spacing w:after="0" w:line="240" w:lineRule="auto"/>
      </w:pPr>
      <w:r>
        <w:separator/>
      </w:r>
    </w:p>
  </w:footnote>
  <w:footnote w:type="continuationSeparator" w:id="0">
    <w:p w:rsidR="00496DFF" w:rsidRDefault="00496DFF" w:rsidP="009D2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DE7"/>
    <w:multiLevelType w:val="hybridMultilevel"/>
    <w:tmpl w:val="DFB8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32B2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5958"/>
    <w:multiLevelType w:val="hybridMultilevel"/>
    <w:tmpl w:val="90FA3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E9E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6B9D"/>
    <w:multiLevelType w:val="hybridMultilevel"/>
    <w:tmpl w:val="49F49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45D68"/>
    <w:multiLevelType w:val="multilevel"/>
    <w:tmpl w:val="391A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C4DA5"/>
    <w:multiLevelType w:val="hybridMultilevel"/>
    <w:tmpl w:val="0E869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A09FA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B6877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11D89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176A"/>
    <w:multiLevelType w:val="hybridMultilevel"/>
    <w:tmpl w:val="703E63C2"/>
    <w:lvl w:ilvl="0" w:tplc="9E9E9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70456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65611"/>
    <w:multiLevelType w:val="hybridMultilevel"/>
    <w:tmpl w:val="F178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E146F"/>
    <w:multiLevelType w:val="multilevel"/>
    <w:tmpl w:val="2C92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9841A0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B689B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A41DA"/>
    <w:multiLevelType w:val="hybridMultilevel"/>
    <w:tmpl w:val="7F1CB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5"/>
  </w:num>
  <w:num w:numId="5">
    <w:abstractNumId w:val="7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4"/>
  </w:num>
  <w:num w:numId="11">
    <w:abstractNumId w:val="9"/>
  </w:num>
  <w:num w:numId="12">
    <w:abstractNumId w:val="1"/>
  </w:num>
  <w:num w:numId="13">
    <w:abstractNumId w:val="4"/>
  </w:num>
  <w:num w:numId="14">
    <w:abstractNumId w:val="12"/>
  </w:num>
  <w:num w:numId="15">
    <w:abstractNumId w:val="2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C33"/>
    <w:rsid w:val="00027619"/>
    <w:rsid w:val="00034363"/>
    <w:rsid w:val="00036082"/>
    <w:rsid w:val="00045E93"/>
    <w:rsid w:val="000623EA"/>
    <w:rsid w:val="00062EB7"/>
    <w:rsid w:val="00087CD4"/>
    <w:rsid w:val="00096D6F"/>
    <w:rsid w:val="000C0B58"/>
    <w:rsid w:val="000D22DA"/>
    <w:rsid w:val="000D6E4B"/>
    <w:rsid w:val="001277DD"/>
    <w:rsid w:val="001751DC"/>
    <w:rsid w:val="001944BA"/>
    <w:rsid w:val="00196129"/>
    <w:rsid w:val="001D21E1"/>
    <w:rsid w:val="0020443A"/>
    <w:rsid w:val="002241FF"/>
    <w:rsid w:val="002429C7"/>
    <w:rsid w:val="002560C4"/>
    <w:rsid w:val="00263ABA"/>
    <w:rsid w:val="002858B6"/>
    <w:rsid w:val="002861EA"/>
    <w:rsid w:val="00293949"/>
    <w:rsid w:val="002A4DA4"/>
    <w:rsid w:val="002B13E7"/>
    <w:rsid w:val="00324B74"/>
    <w:rsid w:val="00342FA9"/>
    <w:rsid w:val="00374545"/>
    <w:rsid w:val="00387160"/>
    <w:rsid w:val="003910C1"/>
    <w:rsid w:val="003C2BE9"/>
    <w:rsid w:val="003D0337"/>
    <w:rsid w:val="003F203E"/>
    <w:rsid w:val="00416C86"/>
    <w:rsid w:val="00425B7E"/>
    <w:rsid w:val="00427084"/>
    <w:rsid w:val="0043446B"/>
    <w:rsid w:val="00444314"/>
    <w:rsid w:val="004610D0"/>
    <w:rsid w:val="00474D64"/>
    <w:rsid w:val="00496DFF"/>
    <w:rsid w:val="004975C2"/>
    <w:rsid w:val="004A4CF9"/>
    <w:rsid w:val="004B7979"/>
    <w:rsid w:val="004C0B49"/>
    <w:rsid w:val="004D0A41"/>
    <w:rsid w:val="00503135"/>
    <w:rsid w:val="00505C33"/>
    <w:rsid w:val="00507933"/>
    <w:rsid w:val="005238C9"/>
    <w:rsid w:val="00567BCA"/>
    <w:rsid w:val="00570087"/>
    <w:rsid w:val="005717CD"/>
    <w:rsid w:val="00590993"/>
    <w:rsid w:val="005B0FD1"/>
    <w:rsid w:val="005F7772"/>
    <w:rsid w:val="006142EA"/>
    <w:rsid w:val="0065301E"/>
    <w:rsid w:val="006645DE"/>
    <w:rsid w:val="00682549"/>
    <w:rsid w:val="006915BB"/>
    <w:rsid w:val="00750DDA"/>
    <w:rsid w:val="0075794D"/>
    <w:rsid w:val="00796BC9"/>
    <w:rsid w:val="007C4D5F"/>
    <w:rsid w:val="007C5C2E"/>
    <w:rsid w:val="00855D5A"/>
    <w:rsid w:val="00863872"/>
    <w:rsid w:val="0086661D"/>
    <w:rsid w:val="008C2409"/>
    <w:rsid w:val="00921851"/>
    <w:rsid w:val="00925030"/>
    <w:rsid w:val="009255F8"/>
    <w:rsid w:val="009A3A05"/>
    <w:rsid w:val="009C0A29"/>
    <w:rsid w:val="009D02E1"/>
    <w:rsid w:val="009D2473"/>
    <w:rsid w:val="009F3035"/>
    <w:rsid w:val="00A61F8A"/>
    <w:rsid w:val="00A71F46"/>
    <w:rsid w:val="00A86A39"/>
    <w:rsid w:val="00AB4198"/>
    <w:rsid w:val="00AE07BB"/>
    <w:rsid w:val="00AF6D44"/>
    <w:rsid w:val="00B17510"/>
    <w:rsid w:val="00B17B6F"/>
    <w:rsid w:val="00B204EB"/>
    <w:rsid w:val="00B24404"/>
    <w:rsid w:val="00B301B6"/>
    <w:rsid w:val="00B75B0E"/>
    <w:rsid w:val="00B930CA"/>
    <w:rsid w:val="00B969EB"/>
    <w:rsid w:val="00BA0431"/>
    <w:rsid w:val="00BB65F6"/>
    <w:rsid w:val="00BC3FD2"/>
    <w:rsid w:val="00C220F9"/>
    <w:rsid w:val="00C32E37"/>
    <w:rsid w:val="00CD45A7"/>
    <w:rsid w:val="00CE2998"/>
    <w:rsid w:val="00CF6059"/>
    <w:rsid w:val="00CF69B8"/>
    <w:rsid w:val="00D20273"/>
    <w:rsid w:val="00D4664E"/>
    <w:rsid w:val="00D51F6E"/>
    <w:rsid w:val="00DC31FC"/>
    <w:rsid w:val="00DD4D21"/>
    <w:rsid w:val="00DD58DB"/>
    <w:rsid w:val="00DE513F"/>
    <w:rsid w:val="00E035AA"/>
    <w:rsid w:val="00E0391A"/>
    <w:rsid w:val="00E35C2C"/>
    <w:rsid w:val="00E75198"/>
    <w:rsid w:val="00E771AB"/>
    <w:rsid w:val="00E8578C"/>
    <w:rsid w:val="00ED4769"/>
    <w:rsid w:val="00F23548"/>
    <w:rsid w:val="00F40BF0"/>
    <w:rsid w:val="00FD00D9"/>
    <w:rsid w:val="00FE3B59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EA43E-C650-4522-8B00-C2C7AA0C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E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B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D02E1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02E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No Spacing"/>
    <w:uiPriority w:val="1"/>
    <w:qFormat/>
    <w:rsid w:val="001751D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142EA"/>
    <w:pPr>
      <w:ind w:left="720"/>
      <w:contextualSpacing/>
    </w:pPr>
  </w:style>
  <w:style w:type="table" w:styleId="a5">
    <w:name w:val="Table Grid"/>
    <w:basedOn w:val="a1"/>
    <w:uiPriority w:val="39"/>
    <w:rsid w:val="0050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4B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56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D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247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D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2473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247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 174</cp:lastModifiedBy>
  <cp:revision>98</cp:revision>
  <cp:lastPrinted>2023-10-31T11:23:00Z</cp:lastPrinted>
  <dcterms:created xsi:type="dcterms:W3CDTF">2023-06-12T07:29:00Z</dcterms:created>
  <dcterms:modified xsi:type="dcterms:W3CDTF">2024-03-29T19:25:00Z</dcterms:modified>
</cp:coreProperties>
</file>